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038350" cy="191594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38350" cy="19159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30"/>
          <w:szCs w:val="30"/>
        </w:rPr>
      </w:pPr>
      <w:r w:rsidDel="00000000" w:rsidR="00000000" w:rsidRPr="00000000">
        <w:rPr>
          <w:b w:val="1"/>
          <w:bCs w:val="1"/>
          <w:sz w:val="30"/>
          <w:szCs w:val="30"/>
          <w:rtl w:val="0"/>
        </w:rPr>
        <w:t xml:space="preserve">Kindergarten Class Supplies for 2026-27</w:t>
      </w:r>
    </w:p>
    <w:p w:rsidR="00000000" w:rsidDel="00000000" w:rsidP="00000000" w:rsidRDefault="00000000" w:rsidRPr="00000000" w14:paraId="00000003">
      <w:pPr>
        <w:numPr>
          <w:ilvl w:val="0"/>
          <w:numId w:val="1"/>
        </w:numPr>
        <w:spacing w:line="324.00000000000006" w:lineRule="auto"/>
        <w:ind w:left="720" w:hanging="360"/>
        <w:jc w:val="left"/>
        <w:rPr>
          <w:u w:val="none"/>
        </w:rPr>
      </w:pPr>
      <w:r w:rsidDel="00000000" w:rsidR="00000000" w:rsidRPr="00000000">
        <w:rPr>
          <w:rtl w:val="0"/>
        </w:rPr>
        <w:t xml:space="preserve">2 pack of </w:t>
      </w:r>
      <w:r w:rsidDel="00000000" w:rsidR="00000000" w:rsidRPr="00000000">
        <w:rPr>
          <w:u w:val="single"/>
          <w:rtl w:val="0"/>
        </w:rPr>
        <w:t xml:space="preserve">Crayola</w:t>
      </w:r>
      <w:r w:rsidDel="00000000" w:rsidR="00000000" w:rsidRPr="00000000">
        <w:rPr>
          <w:rtl w:val="0"/>
        </w:rPr>
        <w:t xml:space="preserve"> Crayons (24 count)</w:t>
      </w:r>
    </w:p>
    <w:p w:rsidR="00000000" w:rsidDel="00000000" w:rsidP="00000000" w:rsidRDefault="00000000" w:rsidRPr="00000000" w14:paraId="00000004">
      <w:pPr>
        <w:numPr>
          <w:ilvl w:val="0"/>
          <w:numId w:val="1"/>
        </w:numPr>
        <w:spacing w:line="324.00000000000006" w:lineRule="auto"/>
        <w:ind w:left="720" w:hanging="360"/>
        <w:jc w:val="left"/>
        <w:rPr>
          <w:u w:val="none"/>
        </w:rPr>
      </w:pPr>
      <w:r w:rsidDel="00000000" w:rsidR="00000000" w:rsidRPr="00000000">
        <w:rPr>
          <w:rtl w:val="0"/>
        </w:rPr>
        <w:t xml:space="preserve">3 pack </w:t>
      </w:r>
      <w:r w:rsidDel="00000000" w:rsidR="00000000" w:rsidRPr="00000000">
        <w:rPr>
          <w:u w:val="single"/>
          <w:rtl w:val="0"/>
        </w:rPr>
        <w:t xml:space="preserve">Crayola</w:t>
      </w:r>
      <w:r w:rsidDel="00000000" w:rsidR="00000000" w:rsidRPr="00000000">
        <w:rPr>
          <w:rtl w:val="0"/>
        </w:rPr>
        <w:t xml:space="preserve"> Markers (16 Count)</w:t>
      </w:r>
    </w:p>
    <w:p w:rsidR="00000000" w:rsidDel="00000000" w:rsidP="00000000" w:rsidRDefault="00000000" w:rsidRPr="00000000" w14:paraId="00000005">
      <w:pPr>
        <w:numPr>
          <w:ilvl w:val="0"/>
          <w:numId w:val="1"/>
        </w:numPr>
        <w:spacing w:line="324.00000000000006" w:lineRule="auto"/>
        <w:ind w:left="720" w:hanging="360"/>
        <w:jc w:val="left"/>
        <w:rPr>
          <w:u w:val="none"/>
        </w:rPr>
      </w:pPr>
      <w:r w:rsidDel="00000000" w:rsidR="00000000" w:rsidRPr="00000000">
        <w:rPr>
          <w:rtl w:val="0"/>
        </w:rPr>
        <w:t xml:space="preserve">2 pack </w:t>
      </w:r>
      <w:r w:rsidDel="00000000" w:rsidR="00000000" w:rsidRPr="00000000">
        <w:rPr>
          <w:u w:val="single"/>
          <w:rtl w:val="0"/>
        </w:rPr>
        <w:t xml:space="preserve">Crayola</w:t>
      </w:r>
      <w:r w:rsidDel="00000000" w:rsidR="00000000" w:rsidRPr="00000000">
        <w:rPr>
          <w:rtl w:val="0"/>
        </w:rPr>
        <w:t xml:space="preserve"> Colored Pencils (24 count) (non-erasable)</w:t>
      </w:r>
    </w:p>
    <w:p w:rsidR="00000000" w:rsidDel="00000000" w:rsidP="00000000" w:rsidRDefault="00000000" w:rsidRPr="00000000" w14:paraId="00000006">
      <w:pPr>
        <w:numPr>
          <w:ilvl w:val="0"/>
          <w:numId w:val="1"/>
        </w:numPr>
        <w:spacing w:line="324.00000000000006" w:lineRule="auto"/>
        <w:ind w:left="720" w:hanging="360"/>
        <w:jc w:val="left"/>
        <w:rPr>
          <w:u w:val="none"/>
        </w:rPr>
      </w:pPr>
      <w:r w:rsidDel="00000000" w:rsidR="00000000" w:rsidRPr="00000000">
        <w:rPr>
          <w:rtl w:val="0"/>
        </w:rPr>
        <w:t xml:space="preserve">1 coloring book - child’s choice </w:t>
      </w:r>
    </w:p>
    <w:p w:rsidR="00000000" w:rsidDel="00000000" w:rsidP="00000000" w:rsidRDefault="00000000" w:rsidRPr="00000000" w14:paraId="00000007">
      <w:pPr>
        <w:numPr>
          <w:ilvl w:val="0"/>
          <w:numId w:val="1"/>
        </w:numPr>
        <w:spacing w:line="324.00000000000006" w:lineRule="auto"/>
        <w:ind w:left="720" w:hanging="360"/>
        <w:jc w:val="left"/>
        <w:rPr>
          <w:u w:val="none"/>
        </w:rPr>
      </w:pPr>
      <w:r w:rsidDel="00000000" w:rsidR="00000000" w:rsidRPr="00000000">
        <w:rPr>
          <w:rtl w:val="0"/>
        </w:rPr>
        <w:t xml:space="preserve">(1) 3 pack </w:t>
      </w:r>
      <w:r w:rsidDel="00000000" w:rsidR="00000000" w:rsidRPr="00000000">
        <w:rPr>
          <w:u w:val="single"/>
          <w:rtl w:val="0"/>
        </w:rPr>
        <w:t xml:space="preserve">Elmer’s</w:t>
      </w:r>
      <w:r w:rsidDel="00000000" w:rsidR="00000000" w:rsidRPr="00000000">
        <w:rPr>
          <w:rtl w:val="0"/>
        </w:rPr>
        <w:t xml:space="preserve"> Jumbo glue sticks (purple glue) (0.77 oz)</w:t>
      </w:r>
    </w:p>
    <w:p w:rsidR="00000000" w:rsidDel="00000000" w:rsidP="00000000" w:rsidRDefault="00000000" w:rsidRPr="00000000" w14:paraId="00000008">
      <w:pPr>
        <w:numPr>
          <w:ilvl w:val="0"/>
          <w:numId w:val="1"/>
        </w:numPr>
        <w:spacing w:line="324.00000000000006" w:lineRule="auto"/>
        <w:ind w:left="720" w:hanging="360"/>
        <w:jc w:val="left"/>
        <w:rPr>
          <w:u w:val="none"/>
        </w:rPr>
      </w:pPr>
      <w:r w:rsidDel="00000000" w:rsidR="00000000" w:rsidRPr="00000000">
        <w:rPr>
          <w:rtl w:val="0"/>
        </w:rPr>
        <w:t xml:space="preserve">2 plastic pocket folders - </w:t>
      </w:r>
      <w:r w:rsidDel="00000000" w:rsidR="00000000" w:rsidRPr="00000000">
        <w:rPr>
          <w:b w:val="1"/>
          <w:bCs w:val="1"/>
          <w:u w:val="single"/>
          <w:rtl w:val="0"/>
        </w:rPr>
        <w:t xml:space="preserve">SOLID COLORS ONLY</w:t>
      </w:r>
      <w:r w:rsidDel="00000000" w:rsidR="00000000" w:rsidRPr="00000000">
        <w:rPr>
          <w:rtl w:val="0"/>
        </w:rPr>
        <w:t xml:space="preserve"> (NO DESIGNS?NO BRADS)</w:t>
      </w:r>
    </w:p>
    <w:p w:rsidR="00000000" w:rsidDel="00000000" w:rsidP="00000000" w:rsidRDefault="00000000" w:rsidRPr="00000000" w14:paraId="00000009">
      <w:pPr>
        <w:numPr>
          <w:ilvl w:val="0"/>
          <w:numId w:val="1"/>
        </w:numPr>
        <w:spacing w:line="324.00000000000006" w:lineRule="auto"/>
        <w:ind w:left="720" w:hanging="360"/>
        <w:jc w:val="left"/>
        <w:rPr>
          <w:u w:val="none"/>
        </w:rPr>
      </w:pPr>
      <w:r w:rsidDel="00000000" w:rsidR="00000000" w:rsidRPr="00000000">
        <w:rPr>
          <w:rtl w:val="0"/>
        </w:rPr>
        <w:t xml:space="preserve">1 </w:t>
      </w:r>
      <w:r w:rsidDel="00000000" w:rsidR="00000000" w:rsidRPr="00000000">
        <w:rPr>
          <w:u w:val="single"/>
          <w:rtl w:val="0"/>
        </w:rPr>
        <w:t xml:space="preserve">Pink Pearl</w:t>
      </w:r>
      <w:r w:rsidDel="00000000" w:rsidR="00000000" w:rsidRPr="00000000">
        <w:rPr>
          <w:rtl w:val="0"/>
        </w:rPr>
        <w:t xml:space="preserve"> Large Eraser (rectangular)</w:t>
      </w:r>
    </w:p>
    <w:p w:rsidR="00000000" w:rsidDel="00000000" w:rsidP="00000000" w:rsidRDefault="00000000" w:rsidRPr="00000000" w14:paraId="0000000A">
      <w:pPr>
        <w:numPr>
          <w:ilvl w:val="0"/>
          <w:numId w:val="1"/>
        </w:numPr>
        <w:spacing w:line="324.00000000000006" w:lineRule="auto"/>
        <w:ind w:left="720" w:hanging="360"/>
        <w:jc w:val="left"/>
        <w:rPr>
          <w:b w:val="1"/>
          <w:bCs w:val="1"/>
        </w:rPr>
      </w:pPr>
      <w:r w:rsidDel="00000000" w:rsidR="00000000" w:rsidRPr="00000000">
        <w:rPr>
          <w:b w:val="1"/>
          <w:bCs w:val="1"/>
          <w:u w:val="single"/>
          <w:rtl w:val="0"/>
        </w:rPr>
        <w:t xml:space="preserve">BOYS ONLY</w:t>
      </w:r>
    </w:p>
    <w:p w:rsidR="00000000" w:rsidDel="00000000" w:rsidP="00000000" w:rsidRDefault="00000000" w:rsidRPr="00000000" w14:paraId="0000000B">
      <w:pPr>
        <w:numPr>
          <w:ilvl w:val="1"/>
          <w:numId w:val="1"/>
        </w:numPr>
        <w:spacing w:line="324.00000000000006" w:lineRule="auto"/>
        <w:ind w:left="1440" w:hanging="360"/>
        <w:jc w:val="left"/>
        <w:rPr>
          <w:u w:val="none"/>
        </w:rPr>
      </w:pPr>
      <w:r w:rsidDel="00000000" w:rsidR="00000000" w:rsidRPr="00000000">
        <w:rPr>
          <w:rtl w:val="0"/>
        </w:rPr>
        <w:t xml:space="preserve">1-2 Large Roll of </w:t>
      </w:r>
      <w:r w:rsidDel="00000000" w:rsidR="00000000" w:rsidRPr="00000000">
        <w:rPr>
          <w:u w:val="single"/>
          <w:rtl w:val="0"/>
        </w:rPr>
        <w:t xml:space="preserve">Bounty</w:t>
      </w:r>
      <w:r w:rsidDel="00000000" w:rsidR="00000000" w:rsidRPr="00000000">
        <w:rPr>
          <w:rtl w:val="0"/>
        </w:rPr>
        <w:t xml:space="preserve"> Paper Towels</w:t>
      </w:r>
    </w:p>
    <w:p w:rsidR="00000000" w:rsidDel="00000000" w:rsidP="00000000" w:rsidRDefault="00000000" w:rsidRPr="00000000" w14:paraId="0000000C">
      <w:pPr>
        <w:numPr>
          <w:ilvl w:val="1"/>
          <w:numId w:val="1"/>
        </w:numPr>
        <w:spacing w:line="324.00000000000006" w:lineRule="auto"/>
        <w:ind w:left="1440" w:hanging="360"/>
        <w:jc w:val="left"/>
        <w:rPr>
          <w:u w:val="none"/>
        </w:rPr>
      </w:pPr>
      <w:r w:rsidDel="00000000" w:rsidR="00000000" w:rsidRPr="00000000">
        <w:rPr>
          <w:rtl w:val="0"/>
        </w:rPr>
        <w:t xml:space="preserve">1 box of </w:t>
      </w:r>
      <w:r w:rsidDel="00000000" w:rsidR="00000000" w:rsidRPr="00000000">
        <w:rPr>
          <w:u w:val="single"/>
          <w:rtl w:val="0"/>
        </w:rPr>
        <w:t xml:space="preserve">Ziploc</w:t>
      </w:r>
      <w:r w:rsidDel="00000000" w:rsidR="00000000" w:rsidRPr="00000000">
        <w:rPr>
          <w:rtl w:val="0"/>
        </w:rPr>
        <w:t xml:space="preserve"> Sandwich Bags</w:t>
      </w:r>
    </w:p>
    <w:p w:rsidR="00000000" w:rsidDel="00000000" w:rsidP="00000000" w:rsidRDefault="00000000" w:rsidRPr="00000000" w14:paraId="0000000D">
      <w:pPr>
        <w:numPr>
          <w:ilvl w:val="1"/>
          <w:numId w:val="1"/>
        </w:numPr>
        <w:spacing w:line="324.00000000000006" w:lineRule="auto"/>
        <w:ind w:left="1440" w:hanging="360"/>
        <w:jc w:val="left"/>
        <w:rPr>
          <w:u w:val="none"/>
        </w:rPr>
      </w:pPr>
      <w:r w:rsidDel="00000000" w:rsidR="00000000" w:rsidRPr="00000000">
        <w:rPr>
          <w:rtl w:val="0"/>
        </w:rPr>
        <w:t xml:space="preserve">1 pack of white cardstock</w:t>
      </w:r>
    </w:p>
    <w:p w:rsidR="00000000" w:rsidDel="00000000" w:rsidP="00000000" w:rsidRDefault="00000000" w:rsidRPr="00000000" w14:paraId="0000000E">
      <w:pPr>
        <w:numPr>
          <w:ilvl w:val="0"/>
          <w:numId w:val="1"/>
        </w:numPr>
        <w:spacing w:line="324.00000000000006" w:lineRule="auto"/>
        <w:ind w:left="720" w:hanging="360"/>
        <w:jc w:val="left"/>
        <w:rPr>
          <w:u w:val="none"/>
        </w:rPr>
      </w:pPr>
      <w:r w:rsidDel="00000000" w:rsidR="00000000" w:rsidRPr="00000000">
        <w:rPr>
          <w:rtl w:val="0"/>
        </w:rPr>
        <w:t xml:space="preserve">GIRLS ONLY</w:t>
      </w:r>
    </w:p>
    <w:p w:rsidR="00000000" w:rsidDel="00000000" w:rsidP="00000000" w:rsidRDefault="00000000" w:rsidRPr="00000000" w14:paraId="0000000F">
      <w:pPr>
        <w:numPr>
          <w:ilvl w:val="1"/>
          <w:numId w:val="1"/>
        </w:numPr>
        <w:spacing w:line="324.00000000000006" w:lineRule="auto"/>
        <w:ind w:left="1440" w:hanging="360"/>
        <w:jc w:val="left"/>
        <w:rPr>
          <w:u w:val="none"/>
        </w:rPr>
      </w:pPr>
      <w:r w:rsidDel="00000000" w:rsidR="00000000" w:rsidRPr="00000000">
        <w:rPr>
          <w:rtl w:val="0"/>
        </w:rPr>
        <w:t xml:space="preserve">1-2 Large Roll of </w:t>
      </w:r>
      <w:r w:rsidDel="00000000" w:rsidR="00000000" w:rsidRPr="00000000">
        <w:rPr>
          <w:u w:val="single"/>
          <w:rtl w:val="0"/>
        </w:rPr>
        <w:t xml:space="preserve">Bounty</w:t>
      </w:r>
      <w:r w:rsidDel="00000000" w:rsidR="00000000" w:rsidRPr="00000000">
        <w:rPr>
          <w:rtl w:val="0"/>
        </w:rPr>
        <w:t xml:space="preserve"> Paper Towels</w:t>
      </w:r>
    </w:p>
    <w:p w:rsidR="00000000" w:rsidDel="00000000" w:rsidP="00000000" w:rsidRDefault="00000000" w:rsidRPr="00000000" w14:paraId="00000010">
      <w:pPr>
        <w:numPr>
          <w:ilvl w:val="1"/>
          <w:numId w:val="1"/>
        </w:numPr>
        <w:spacing w:line="324.00000000000006" w:lineRule="auto"/>
        <w:ind w:left="1440" w:hanging="360"/>
        <w:jc w:val="left"/>
        <w:rPr>
          <w:u w:val="none"/>
        </w:rPr>
      </w:pPr>
      <w:r w:rsidDel="00000000" w:rsidR="00000000" w:rsidRPr="00000000">
        <w:rPr>
          <w:rtl w:val="0"/>
        </w:rPr>
        <w:t xml:space="preserve">1 box of </w:t>
      </w:r>
      <w:r w:rsidDel="00000000" w:rsidR="00000000" w:rsidRPr="00000000">
        <w:rPr>
          <w:u w:val="single"/>
          <w:rtl w:val="0"/>
        </w:rPr>
        <w:t xml:space="preserve">Ziploc</w:t>
      </w:r>
      <w:r w:rsidDel="00000000" w:rsidR="00000000" w:rsidRPr="00000000">
        <w:rPr>
          <w:rtl w:val="0"/>
        </w:rPr>
        <w:t xml:space="preserve"> Sandwich Bags</w:t>
      </w:r>
    </w:p>
    <w:p w:rsidR="00000000" w:rsidDel="00000000" w:rsidP="00000000" w:rsidRDefault="00000000" w:rsidRPr="00000000" w14:paraId="00000011">
      <w:pPr>
        <w:numPr>
          <w:ilvl w:val="1"/>
          <w:numId w:val="1"/>
        </w:numPr>
        <w:spacing w:line="324.00000000000006" w:lineRule="auto"/>
        <w:ind w:left="1440" w:hanging="360"/>
        <w:jc w:val="left"/>
        <w:rPr>
          <w:u w:val="none"/>
        </w:rPr>
      </w:pPr>
      <w:r w:rsidDel="00000000" w:rsidR="00000000" w:rsidRPr="00000000">
        <w:rPr>
          <w:rtl w:val="0"/>
        </w:rPr>
        <w:t xml:space="preserve">1 pack Colored Cardstock</w:t>
      </w:r>
    </w:p>
    <w:p w:rsidR="00000000" w:rsidDel="00000000" w:rsidP="00000000" w:rsidRDefault="00000000" w:rsidRPr="00000000" w14:paraId="00000012">
      <w:pPr>
        <w:numPr>
          <w:ilvl w:val="0"/>
          <w:numId w:val="1"/>
        </w:numPr>
        <w:spacing w:line="324.00000000000006" w:lineRule="auto"/>
        <w:ind w:left="720" w:hanging="360"/>
        <w:jc w:val="left"/>
        <w:rPr>
          <w:u w:val="none"/>
        </w:rPr>
      </w:pPr>
      <w:r w:rsidDel="00000000" w:rsidR="00000000" w:rsidRPr="00000000">
        <w:rPr>
          <w:rtl w:val="0"/>
        </w:rPr>
        <w:t xml:space="preserve">2 large containers of </w:t>
      </w:r>
      <w:r w:rsidDel="00000000" w:rsidR="00000000" w:rsidRPr="00000000">
        <w:rPr>
          <w:u w:val="single"/>
          <w:rtl w:val="0"/>
        </w:rPr>
        <w:t xml:space="preserve">Colorx</w:t>
      </w:r>
      <w:r w:rsidDel="00000000" w:rsidR="00000000" w:rsidRPr="00000000">
        <w:rPr>
          <w:rtl w:val="0"/>
        </w:rPr>
        <w:t xml:space="preserve"> wipes (one for cafeteria)</w:t>
      </w:r>
    </w:p>
    <w:p w:rsidR="00000000" w:rsidDel="00000000" w:rsidP="00000000" w:rsidRDefault="00000000" w:rsidRPr="00000000" w14:paraId="00000013">
      <w:pPr>
        <w:numPr>
          <w:ilvl w:val="0"/>
          <w:numId w:val="1"/>
        </w:numPr>
        <w:spacing w:line="324.00000000000006" w:lineRule="auto"/>
        <w:ind w:left="720" w:hanging="360"/>
        <w:jc w:val="left"/>
        <w:rPr>
          <w:u w:val="none"/>
        </w:rPr>
      </w:pPr>
      <w:r w:rsidDel="00000000" w:rsidR="00000000" w:rsidRPr="00000000">
        <w:rPr>
          <w:rtl w:val="0"/>
        </w:rPr>
        <w:t xml:space="preserve">2 boxes of </w:t>
      </w:r>
      <w:r w:rsidDel="00000000" w:rsidR="00000000" w:rsidRPr="00000000">
        <w:rPr>
          <w:u w:val="single"/>
          <w:rtl w:val="0"/>
        </w:rPr>
        <w:t xml:space="preserve">Kleenex</w:t>
      </w:r>
    </w:p>
    <w:p w:rsidR="00000000" w:rsidDel="00000000" w:rsidP="00000000" w:rsidRDefault="00000000" w:rsidRPr="00000000" w14:paraId="00000014">
      <w:pPr>
        <w:numPr>
          <w:ilvl w:val="0"/>
          <w:numId w:val="1"/>
        </w:numPr>
        <w:spacing w:line="324.00000000000006" w:lineRule="auto"/>
        <w:ind w:left="720" w:hanging="360"/>
        <w:jc w:val="left"/>
        <w:rPr>
          <w:u w:val="none"/>
        </w:rPr>
      </w:pPr>
      <w:r w:rsidDel="00000000" w:rsidR="00000000" w:rsidRPr="00000000">
        <w:rPr>
          <w:rtl w:val="0"/>
        </w:rPr>
        <w:t xml:space="preserve">4 reams of copy paper</w:t>
      </w:r>
    </w:p>
    <w:p w:rsidR="00000000" w:rsidDel="00000000" w:rsidP="00000000" w:rsidRDefault="00000000" w:rsidRPr="00000000" w14:paraId="00000015">
      <w:pPr>
        <w:numPr>
          <w:ilvl w:val="0"/>
          <w:numId w:val="1"/>
        </w:numPr>
        <w:spacing w:line="324.00000000000006" w:lineRule="auto"/>
        <w:ind w:left="720" w:hanging="360"/>
        <w:jc w:val="left"/>
        <w:rPr>
          <w:u w:val="none"/>
        </w:rPr>
      </w:pPr>
      <w:r w:rsidDel="00000000" w:rsidR="00000000" w:rsidRPr="00000000">
        <w:rPr>
          <w:rtl w:val="0"/>
        </w:rPr>
        <w:t xml:space="preserve">Headphones (no earbuds)</w:t>
      </w:r>
    </w:p>
    <w:p w:rsidR="00000000" w:rsidDel="00000000" w:rsidP="00000000" w:rsidRDefault="00000000" w:rsidRPr="00000000" w14:paraId="00000016">
      <w:pPr>
        <w:numPr>
          <w:ilvl w:val="0"/>
          <w:numId w:val="1"/>
        </w:numPr>
        <w:spacing w:line="324.00000000000006" w:lineRule="auto"/>
        <w:ind w:left="720" w:hanging="360"/>
        <w:jc w:val="left"/>
        <w:rPr>
          <w:u w:val="none"/>
        </w:rPr>
      </w:pPr>
      <w:r w:rsidDel="00000000" w:rsidR="00000000" w:rsidRPr="00000000">
        <w:rPr>
          <w:rtl w:val="0"/>
        </w:rPr>
        <w:t xml:space="preserve">Nap Mat (sheet mat with attached top sheet) (should be padded and cushioned)</w:t>
      </w:r>
    </w:p>
    <w:p w:rsidR="00000000" w:rsidDel="00000000" w:rsidP="00000000" w:rsidRDefault="00000000" w:rsidRPr="00000000" w14:paraId="00000017">
      <w:pPr>
        <w:numPr>
          <w:ilvl w:val="0"/>
          <w:numId w:val="1"/>
        </w:numPr>
        <w:spacing w:line="324.00000000000006" w:lineRule="auto"/>
        <w:ind w:left="720" w:hanging="360"/>
        <w:jc w:val="left"/>
        <w:rPr>
          <w:u w:val="none"/>
        </w:rPr>
      </w:pPr>
      <w:r w:rsidDel="00000000" w:rsidR="00000000" w:rsidRPr="00000000">
        <w:rPr>
          <w:rtl w:val="0"/>
        </w:rPr>
        <w:t xml:space="preserve">Backpack (no wheels) Should be large enough to fit a standard sized folder and lunch box inside</w:t>
      </w:r>
    </w:p>
    <w:p w:rsidR="00000000" w:rsidDel="00000000" w:rsidP="00000000" w:rsidRDefault="00000000" w:rsidRPr="00000000" w14:paraId="00000018">
      <w:pPr>
        <w:numPr>
          <w:ilvl w:val="0"/>
          <w:numId w:val="1"/>
        </w:numPr>
        <w:spacing w:line="324.00000000000006" w:lineRule="auto"/>
        <w:ind w:left="720" w:hanging="360"/>
        <w:jc w:val="left"/>
        <w:rPr>
          <w:u w:val="none"/>
        </w:rPr>
      </w:pPr>
      <w:r w:rsidDel="00000000" w:rsidR="00000000" w:rsidRPr="00000000">
        <w:rPr>
          <w:rtl w:val="0"/>
        </w:rPr>
        <w:t xml:space="preserve">Water Bottle (brought to and from school every day)</w:t>
      </w:r>
    </w:p>
    <w:p w:rsidR="00000000" w:rsidDel="00000000" w:rsidP="00000000" w:rsidRDefault="00000000" w:rsidRPr="00000000" w14:paraId="00000019">
      <w:pPr>
        <w:numPr>
          <w:ilvl w:val="0"/>
          <w:numId w:val="1"/>
        </w:numPr>
        <w:spacing w:line="324.00000000000006" w:lineRule="auto"/>
        <w:ind w:left="720" w:hanging="360"/>
        <w:jc w:val="left"/>
        <w:rPr>
          <w:u w:val="none"/>
        </w:rPr>
      </w:pPr>
      <w:r w:rsidDel="00000000" w:rsidR="00000000" w:rsidRPr="00000000">
        <w:rPr>
          <w:rtl w:val="0"/>
        </w:rPr>
        <w:t xml:space="preserve">Please only write your child’s name on their Coloring Book, Backpack, Nap Mat, Lunch Box, Sweatshirt, and Water Bottle. All other items will be shared and do not need to be labeled. It’s going to be a GREAT year in Kindergarten!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